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261" w:rsidRDefault="0054407A" w:rsidP="00BC1507">
      <w:pPr>
        <w:spacing w:after="0" w:line="240" w:lineRule="auto"/>
      </w:pPr>
      <w:r>
        <w:t>Day 1</w:t>
      </w:r>
    </w:p>
    <w:p w:rsidR="0054407A" w:rsidRPr="0054407A" w:rsidRDefault="0054407A" w:rsidP="00BC1507">
      <w:pPr>
        <w:spacing w:after="0" w:line="240" w:lineRule="auto"/>
        <w:rPr>
          <w:b/>
        </w:rPr>
      </w:pPr>
      <w:r w:rsidRPr="0054407A">
        <w:rPr>
          <w:b/>
        </w:rPr>
        <w:t>Develop Schema</w:t>
      </w:r>
      <w:r w:rsidR="00D45BB7">
        <w:rPr>
          <w:b/>
        </w:rPr>
        <w:t xml:space="preserve"> – Pre-Write</w:t>
      </w:r>
      <w:bookmarkStart w:id="0" w:name="_GoBack"/>
      <w:bookmarkEnd w:id="0"/>
    </w:p>
    <w:p w:rsidR="00296261" w:rsidRDefault="0054407A" w:rsidP="00BC1507">
      <w:pPr>
        <w:spacing w:after="0" w:line="240" w:lineRule="auto"/>
      </w:pPr>
      <w:r>
        <w:t xml:space="preserve">Introduce important topic </w:t>
      </w:r>
    </w:p>
    <w:p w:rsidR="0054407A" w:rsidRDefault="0054407A" w:rsidP="00353E28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Have a brief class discussion about the topic. </w:t>
      </w:r>
    </w:p>
    <w:p w:rsidR="0054407A" w:rsidRDefault="0054407A" w:rsidP="00BC1507">
      <w:pPr>
        <w:spacing w:after="0" w:line="240" w:lineRule="auto"/>
      </w:pPr>
    </w:p>
    <w:p w:rsidR="0054407A" w:rsidRDefault="0054407A" w:rsidP="00BC1507">
      <w:pPr>
        <w:spacing w:after="0" w:line="240" w:lineRule="auto"/>
      </w:pPr>
      <w:r>
        <w:t xml:space="preserve">Pass out KWL chart – explain K=What I </w:t>
      </w:r>
      <w:r w:rsidRPr="0054407A">
        <w:rPr>
          <w:b/>
        </w:rPr>
        <w:t>Know</w:t>
      </w:r>
      <w:r>
        <w:t xml:space="preserve">, W=What I </w:t>
      </w:r>
      <w:r w:rsidRPr="0054407A">
        <w:rPr>
          <w:b/>
        </w:rPr>
        <w:t>Want</w:t>
      </w:r>
      <w:r>
        <w:t xml:space="preserve"> to know, L=What I </w:t>
      </w:r>
      <w:r w:rsidRPr="0054407A">
        <w:rPr>
          <w:b/>
        </w:rPr>
        <w:t>Learned</w:t>
      </w:r>
      <w:r>
        <w:t xml:space="preserve">. </w:t>
      </w:r>
    </w:p>
    <w:p w:rsidR="0054407A" w:rsidRDefault="0054407A" w:rsidP="00353E28">
      <w:pPr>
        <w:pStyle w:val="ListParagraph"/>
        <w:numPr>
          <w:ilvl w:val="0"/>
          <w:numId w:val="8"/>
        </w:numPr>
        <w:spacing w:after="0" w:line="240" w:lineRule="auto"/>
      </w:pPr>
      <w:r>
        <w:t xml:space="preserve">Ask students to fill out the K and W.  </w:t>
      </w:r>
    </w:p>
    <w:p w:rsidR="0054407A" w:rsidRDefault="0054407A" w:rsidP="00353E28">
      <w:pPr>
        <w:pStyle w:val="ListParagraph"/>
        <w:numPr>
          <w:ilvl w:val="0"/>
          <w:numId w:val="8"/>
        </w:numPr>
        <w:spacing w:after="0" w:line="240" w:lineRule="auto"/>
      </w:pPr>
      <w:r>
        <w:t>Briefly discuss chart with neighbor, followed by sharing with class things they have in common/different.</w:t>
      </w:r>
    </w:p>
    <w:p w:rsidR="0054407A" w:rsidRDefault="0054407A" w:rsidP="00353E28">
      <w:pPr>
        <w:pStyle w:val="ListParagraph"/>
        <w:numPr>
          <w:ilvl w:val="0"/>
          <w:numId w:val="8"/>
        </w:numPr>
        <w:spacing w:after="0" w:line="240" w:lineRule="auto"/>
      </w:pPr>
      <w:r>
        <w:t xml:space="preserve">Take a poll about the topic- who is pro, who is against, and who is undecided.  Split into corresponding groups.  </w:t>
      </w:r>
    </w:p>
    <w:p w:rsidR="0054407A" w:rsidRDefault="0054407A" w:rsidP="00353E28">
      <w:pPr>
        <w:pStyle w:val="ListParagraph"/>
        <w:numPr>
          <w:ilvl w:val="0"/>
          <w:numId w:val="8"/>
        </w:numPr>
        <w:spacing w:after="0" w:line="240" w:lineRule="auto"/>
      </w:pPr>
      <w:r>
        <w:t>Have groups collaborate and develop at least 5 strong points</w:t>
      </w:r>
      <w:r w:rsidR="00705EB5">
        <w:t xml:space="preserve"> with</w:t>
      </w:r>
      <w:r>
        <w:t xml:space="preserve"> support</w:t>
      </w:r>
      <w:r w:rsidR="00705EB5">
        <w:t xml:space="preserve"> to reinforce </w:t>
      </w:r>
      <w:r>
        <w:t>their position. (Undecided group should develop two or three from each position.)</w:t>
      </w:r>
    </w:p>
    <w:p w:rsidR="00BC1507" w:rsidRDefault="00BC1507" w:rsidP="00BC1507">
      <w:pPr>
        <w:spacing w:after="0" w:line="240" w:lineRule="auto"/>
        <w:ind w:left="720"/>
      </w:pPr>
    </w:p>
    <w:p w:rsidR="00705EB5" w:rsidRDefault="00705EB5" w:rsidP="00BC1507">
      <w:pPr>
        <w:spacing w:after="0" w:line="240" w:lineRule="auto"/>
      </w:pPr>
      <w:r>
        <w:t>Announce Debate</w:t>
      </w:r>
    </w:p>
    <w:p w:rsidR="00705EB5" w:rsidRDefault="00705EB5" w:rsidP="00353E28">
      <w:pPr>
        <w:pStyle w:val="ListParagraph"/>
        <w:numPr>
          <w:ilvl w:val="0"/>
          <w:numId w:val="9"/>
        </w:numPr>
        <w:spacing w:after="0" w:line="240" w:lineRule="auto"/>
      </w:pPr>
      <w:r>
        <w:t>Let students decide debate rules. Write on the board.  (Some that should definitely be used are only one person talking at a time, no personal attacks, and using a point/counterpoint system of back and forth.)</w:t>
      </w:r>
    </w:p>
    <w:p w:rsidR="00353E28" w:rsidRDefault="00353E28" w:rsidP="00353E28">
      <w:pPr>
        <w:pStyle w:val="ListParagraph"/>
        <w:numPr>
          <w:ilvl w:val="0"/>
          <w:numId w:val="9"/>
        </w:numPr>
        <w:spacing w:after="0" w:line="240" w:lineRule="auto"/>
      </w:pPr>
      <w:r>
        <w:t>Pass out ‘T’ chart and explain to students to fill it out with points during the debate.</w:t>
      </w:r>
    </w:p>
    <w:p w:rsidR="00705EB5" w:rsidRDefault="00705EB5" w:rsidP="00353E28">
      <w:pPr>
        <w:pStyle w:val="ListParagraph"/>
        <w:numPr>
          <w:ilvl w:val="0"/>
          <w:numId w:val="9"/>
        </w:numPr>
        <w:spacing w:after="0" w:line="240" w:lineRule="auto"/>
      </w:pPr>
      <w:r>
        <w:t xml:space="preserve">Chose a side to start by reading their first point and then instead of hearing their support, have them argue the opposite position.  (For example, if their point is arguing </w:t>
      </w:r>
      <w:r w:rsidRPr="00353E28">
        <w:rPr>
          <w:i/>
        </w:rPr>
        <w:t xml:space="preserve">against </w:t>
      </w:r>
      <w:r>
        <w:t xml:space="preserve">a uniform policy because of restricting personal expression, have them argue </w:t>
      </w:r>
      <w:r w:rsidRPr="00353E28">
        <w:rPr>
          <w:i/>
        </w:rPr>
        <w:t>in favor</w:t>
      </w:r>
      <w:r>
        <w:t xml:space="preserve"> of the uniform policy because of personal expression restriction.)</w:t>
      </w:r>
    </w:p>
    <w:p w:rsidR="00705EB5" w:rsidRDefault="00705EB5" w:rsidP="00353E28">
      <w:pPr>
        <w:pStyle w:val="ListParagraph"/>
        <w:numPr>
          <w:ilvl w:val="0"/>
          <w:numId w:val="9"/>
        </w:numPr>
        <w:spacing w:after="0" w:line="240" w:lineRule="auto"/>
      </w:pPr>
      <w:r>
        <w:t>After the other side counters, let them read their first point and also argue the opposite position.</w:t>
      </w:r>
    </w:p>
    <w:p w:rsidR="00705EB5" w:rsidRDefault="00705EB5" w:rsidP="00353E28">
      <w:pPr>
        <w:pStyle w:val="ListParagraph"/>
        <w:numPr>
          <w:ilvl w:val="0"/>
          <w:numId w:val="9"/>
        </w:numPr>
        <w:spacing w:after="0" w:line="240" w:lineRule="auto"/>
      </w:pPr>
      <w:r>
        <w:t>Discuss if they found it difficult to argue the opposite position.  Explain the importance of being familiar with opposing views in argumentative and persuasive debates/papers/discussions.</w:t>
      </w:r>
    </w:p>
    <w:p w:rsidR="00393594" w:rsidRDefault="00393594" w:rsidP="00353E28">
      <w:pPr>
        <w:pStyle w:val="ListParagraph"/>
        <w:numPr>
          <w:ilvl w:val="0"/>
          <w:numId w:val="9"/>
        </w:numPr>
        <w:spacing w:after="0" w:line="240" w:lineRule="auto"/>
      </w:pPr>
      <w:r>
        <w:t xml:space="preserve">Begin debate again this time letting each side argue their original position. </w:t>
      </w:r>
    </w:p>
    <w:p w:rsidR="00BC1507" w:rsidRDefault="00BC1507" w:rsidP="00353E28">
      <w:pPr>
        <w:pStyle w:val="ListParagraph"/>
        <w:numPr>
          <w:ilvl w:val="0"/>
          <w:numId w:val="9"/>
        </w:numPr>
        <w:spacing w:after="0" w:line="240" w:lineRule="auto"/>
      </w:pPr>
      <w:r>
        <w:t>Wrap up debate giving each side one last chance to express a point and to have it countered.</w:t>
      </w:r>
    </w:p>
    <w:p w:rsidR="00BC1507" w:rsidRDefault="00393594" w:rsidP="00353E28">
      <w:pPr>
        <w:pStyle w:val="ListParagraph"/>
        <w:numPr>
          <w:ilvl w:val="0"/>
          <w:numId w:val="9"/>
        </w:numPr>
        <w:spacing w:after="0" w:line="240" w:lineRule="auto"/>
      </w:pPr>
      <w:r>
        <w:t xml:space="preserve">Be sure not to reveal your feelings about the topic. </w:t>
      </w:r>
    </w:p>
    <w:p w:rsidR="00BC1507" w:rsidRDefault="00BC1507" w:rsidP="00353E28">
      <w:pPr>
        <w:pStyle w:val="ListParagraph"/>
        <w:numPr>
          <w:ilvl w:val="0"/>
          <w:numId w:val="9"/>
        </w:numPr>
        <w:spacing w:after="0" w:line="240" w:lineRule="auto"/>
      </w:pPr>
      <w:r>
        <w:t>Ask students if anyone’s opinions have changed and discuss why.</w:t>
      </w:r>
    </w:p>
    <w:p w:rsidR="00353E28" w:rsidRDefault="00353E28" w:rsidP="00353E28">
      <w:pPr>
        <w:spacing w:after="0" w:line="240" w:lineRule="auto"/>
      </w:pPr>
    </w:p>
    <w:p w:rsidR="00353E28" w:rsidRDefault="00353E28" w:rsidP="00353E28">
      <w:pPr>
        <w:spacing w:after="0" w:line="240" w:lineRule="auto"/>
      </w:pPr>
      <w:r>
        <w:t>Free Write</w:t>
      </w:r>
    </w:p>
    <w:p w:rsidR="00353E28" w:rsidRDefault="00353E28" w:rsidP="00353E28">
      <w:pPr>
        <w:pStyle w:val="ListParagraph"/>
        <w:numPr>
          <w:ilvl w:val="0"/>
          <w:numId w:val="11"/>
        </w:numPr>
        <w:spacing w:after="0" w:line="240" w:lineRule="auto"/>
      </w:pPr>
      <w:r>
        <w:t>Ask students to fill in the L of the KWL chart with what they learned during the debate.</w:t>
      </w:r>
    </w:p>
    <w:p w:rsidR="00353E28" w:rsidRDefault="00353E28" w:rsidP="00353E28">
      <w:pPr>
        <w:pStyle w:val="ListParagraph"/>
        <w:spacing w:after="0" w:line="240" w:lineRule="auto"/>
      </w:pPr>
    </w:p>
    <w:p w:rsidR="00BC1507" w:rsidRDefault="00BC1507" w:rsidP="00BC1507">
      <w:pPr>
        <w:spacing w:after="0" w:line="240" w:lineRule="auto"/>
      </w:pPr>
      <w:r>
        <w:t>Action</w:t>
      </w:r>
    </w:p>
    <w:p w:rsidR="00BC1507" w:rsidRDefault="00BC1507" w:rsidP="00353E28">
      <w:pPr>
        <w:pStyle w:val="ListParagraph"/>
        <w:numPr>
          <w:ilvl w:val="0"/>
          <w:numId w:val="10"/>
        </w:numPr>
        <w:spacing w:after="0" w:line="240" w:lineRule="auto"/>
      </w:pPr>
      <w:r>
        <w:t xml:space="preserve">Prompt students with questions about what they can do to express their position.   </w:t>
      </w:r>
    </w:p>
    <w:p w:rsidR="00353E28" w:rsidRDefault="00353E28" w:rsidP="00353E28">
      <w:pPr>
        <w:pStyle w:val="ListParagraph"/>
        <w:numPr>
          <w:ilvl w:val="0"/>
          <w:numId w:val="10"/>
        </w:numPr>
        <w:spacing w:after="0" w:line="240" w:lineRule="auto"/>
      </w:pPr>
      <w:r>
        <w:t>Once writing a letter is mentioned, express why that is a good way to express points.</w:t>
      </w:r>
    </w:p>
    <w:p w:rsidR="00353E28" w:rsidRDefault="00353E28" w:rsidP="00353E28">
      <w:pPr>
        <w:spacing w:after="0" w:line="240" w:lineRule="auto"/>
      </w:pPr>
    </w:p>
    <w:p w:rsidR="00353E28" w:rsidRDefault="00353E28" w:rsidP="00353E28">
      <w:pPr>
        <w:spacing w:after="0" w:line="240" w:lineRule="auto"/>
      </w:pPr>
      <w:r>
        <w:t>Homework</w:t>
      </w:r>
    </w:p>
    <w:p w:rsidR="00353E28" w:rsidRDefault="00353E28" w:rsidP="00353E28">
      <w:pPr>
        <w:pStyle w:val="ListParagraph"/>
        <w:numPr>
          <w:ilvl w:val="0"/>
          <w:numId w:val="10"/>
        </w:numPr>
        <w:spacing w:after="0" w:line="240" w:lineRule="auto"/>
      </w:pPr>
      <w:r>
        <w:t>Pass out materials supporting each position and have students read through to find material they can use in their letters.</w:t>
      </w:r>
    </w:p>
    <w:p w:rsidR="00353E28" w:rsidRDefault="00353E28" w:rsidP="00353E28">
      <w:pPr>
        <w:pStyle w:val="ListParagraph"/>
        <w:numPr>
          <w:ilvl w:val="0"/>
          <w:numId w:val="10"/>
        </w:numPr>
        <w:spacing w:after="0" w:line="240" w:lineRule="auto"/>
      </w:pPr>
      <w:r>
        <w:t>Students should return to class with all materials and a free-write letter.  Explain that the letter has no limitations in style or content.  The purpose is to free write their opinions in letter form.</w:t>
      </w:r>
    </w:p>
    <w:p w:rsidR="00BC1507" w:rsidRDefault="00BC1507" w:rsidP="00BC1507">
      <w:pPr>
        <w:spacing w:after="0" w:line="240" w:lineRule="auto"/>
      </w:pPr>
    </w:p>
    <w:p w:rsidR="00296261" w:rsidRDefault="00BC1507">
      <w:r>
        <w:tab/>
      </w:r>
    </w:p>
    <w:sectPr w:rsidR="002962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C4264"/>
    <w:multiLevelType w:val="hybridMultilevel"/>
    <w:tmpl w:val="6DEC7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760C3"/>
    <w:multiLevelType w:val="hybridMultilevel"/>
    <w:tmpl w:val="2BC6B52C"/>
    <w:lvl w:ilvl="0" w:tplc="1226C084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00A11B8"/>
    <w:multiLevelType w:val="hybridMultilevel"/>
    <w:tmpl w:val="15222190"/>
    <w:lvl w:ilvl="0" w:tplc="0B5E69B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02E2EBA"/>
    <w:multiLevelType w:val="hybridMultilevel"/>
    <w:tmpl w:val="9E8E5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6A1F5B"/>
    <w:multiLevelType w:val="hybridMultilevel"/>
    <w:tmpl w:val="4622E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2A56C3"/>
    <w:multiLevelType w:val="hybridMultilevel"/>
    <w:tmpl w:val="65469C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D9570C4"/>
    <w:multiLevelType w:val="hybridMultilevel"/>
    <w:tmpl w:val="D0A4C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4F6B6D"/>
    <w:multiLevelType w:val="hybridMultilevel"/>
    <w:tmpl w:val="AA503332"/>
    <w:lvl w:ilvl="0" w:tplc="551EB16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9FA06CF"/>
    <w:multiLevelType w:val="hybridMultilevel"/>
    <w:tmpl w:val="B7220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16750D"/>
    <w:multiLevelType w:val="hybridMultilevel"/>
    <w:tmpl w:val="65F2510A"/>
    <w:lvl w:ilvl="0" w:tplc="2CEEF57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A9748AB"/>
    <w:multiLevelType w:val="hybridMultilevel"/>
    <w:tmpl w:val="963634D2"/>
    <w:lvl w:ilvl="0" w:tplc="24D8F1D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0"/>
  </w:num>
  <w:num w:numId="9">
    <w:abstractNumId w:val="3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261"/>
    <w:rsid w:val="00166931"/>
    <w:rsid w:val="00296261"/>
    <w:rsid w:val="00353E28"/>
    <w:rsid w:val="00393594"/>
    <w:rsid w:val="00417CE9"/>
    <w:rsid w:val="004740BE"/>
    <w:rsid w:val="0054407A"/>
    <w:rsid w:val="005C6F0A"/>
    <w:rsid w:val="00705EB5"/>
    <w:rsid w:val="009A69D2"/>
    <w:rsid w:val="00A51802"/>
    <w:rsid w:val="00B21E2B"/>
    <w:rsid w:val="00BC1507"/>
    <w:rsid w:val="00D45BB7"/>
    <w:rsid w:val="00E33620"/>
    <w:rsid w:val="00E6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5E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5E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3</cp:revision>
  <dcterms:created xsi:type="dcterms:W3CDTF">2011-09-24T20:31:00Z</dcterms:created>
  <dcterms:modified xsi:type="dcterms:W3CDTF">2011-10-06T03:12:00Z</dcterms:modified>
</cp:coreProperties>
</file>